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939A3" w14:textId="5EA25CCE" w:rsidR="00F84B7B" w:rsidRPr="0080509C" w:rsidRDefault="00F84B7B" w:rsidP="00F84B7B">
      <w:pPr>
        <w:rPr>
          <w:b/>
        </w:rPr>
      </w:pPr>
      <w:r w:rsidRPr="0080509C">
        <w:rPr>
          <w:b/>
        </w:rPr>
        <w:t>Gemeente Westvoorne</w:t>
      </w:r>
    </w:p>
    <w:p w14:paraId="63EF6CED" w14:textId="77777777" w:rsidR="00F84B7B" w:rsidRPr="0080509C" w:rsidRDefault="00F84B7B" w:rsidP="00F84B7B">
      <w:pPr>
        <w:rPr>
          <w:b/>
        </w:rPr>
      </w:pPr>
    </w:p>
    <w:p w14:paraId="755C4586" w14:textId="65EB78C5" w:rsidR="00F84B7B" w:rsidRPr="00E2454C" w:rsidRDefault="00662D2A" w:rsidP="00F84B7B">
      <w:r>
        <w:rPr>
          <w:u w:val="single"/>
        </w:rPr>
        <w:t>M</w:t>
      </w:r>
      <w:r w:rsidR="00F84B7B">
        <w:rPr>
          <w:u w:val="single"/>
        </w:rPr>
        <w:t xml:space="preserve">inimaal 5 </w:t>
      </w:r>
      <w:r w:rsidR="00F84B7B" w:rsidRPr="00060A5F">
        <w:rPr>
          <w:u w:val="single"/>
        </w:rPr>
        <w:t>%</w:t>
      </w:r>
      <w:r w:rsidR="00F84B7B" w:rsidRPr="00060A5F">
        <w:t xml:space="preserve"> van de arbeidskosten van het werk </w:t>
      </w:r>
      <w:r>
        <w:t>moet gebruikt worden</w:t>
      </w:r>
      <w:r w:rsidR="00F84B7B" w:rsidRPr="00060A5F">
        <w:t xml:space="preserve"> voor social </w:t>
      </w:r>
      <w:r w:rsidR="00F84B7B" w:rsidRPr="00E2454C">
        <w:t xml:space="preserve">return. </w:t>
      </w:r>
    </w:p>
    <w:p w14:paraId="1DF007E4" w14:textId="77777777" w:rsidR="00F84B7B" w:rsidRPr="00E2454C" w:rsidRDefault="00F84B7B" w:rsidP="00F84B7B"/>
    <w:p w14:paraId="1C6B6569" w14:textId="77777777" w:rsidR="00F84B7B" w:rsidRPr="00787A72" w:rsidRDefault="00F84B7B" w:rsidP="00F84B7B">
      <w:r w:rsidRPr="00787A72">
        <w:t xml:space="preserve">Bij Social Return gaat het erom dat een investering die de gemeente doet, naast het 'gewone' rendement ook een concrete sociale winst (return) oplevert. Social Return draagt bij aan de werkgelegenheid doordat er arbeidsplaatsen, leerbanen en stageplaatsen beschikbaar komen. De regeling is bedoeld voor mensen met een achterstand op de arbeidsmarkt, zoals werkzoekenden met een bijstands-, werkloosheids- of arbeidsongeschiktheidsuitkering en werkzoekenden met een arbeidshandicap. </w:t>
      </w:r>
    </w:p>
    <w:p w14:paraId="5F1E2DBB" w14:textId="77777777" w:rsidR="00F84B7B" w:rsidRPr="00787A72" w:rsidRDefault="00F84B7B" w:rsidP="00F84B7B">
      <w:r w:rsidRPr="00787A72">
        <w:t>Bij voorkeur gaat deze inspanning om het plaatsen van medewerkers met een grote afstand tot de arbeidsmarkt, bijvoorbeeld kandidaten uit de WW, WIA/WAO  of via de participatiewet 2015 gerechtigde (bijstand) . Daarnaast kan ook gedacht worden aan BBL (leerwerktrajecten) .  Behoort het bovenstaande niet tot de mogelijkheden van de opdrachtnemer (bewijslast ligt bij opdrachtnemer), dan mag deze ook met alternatieven komen gericht op MVO-activiteiten voor doelgroepen als ouderen, gehandicapten, etc. die tot de bredere Social Return doelgroep gerekend kunnen worden. De financiering van een (werkgelegenheids-)traject waarbij personen gericht worden opgeleid, omgeschoold etc. naar de arbeidsmarkt zou tot de mogelijkheden kunnen behoren.</w:t>
      </w:r>
    </w:p>
    <w:p w14:paraId="23CD4ECE" w14:textId="77777777" w:rsidR="00F84B7B" w:rsidRPr="00787A72" w:rsidRDefault="00F84B7B" w:rsidP="00F84B7B"/>
    <w:p w14:paraId="1654EF95" w14:textId="77777777" w:rsidR="00F84B7B" w:rsidRPr="00787A72" w:rsidRDefault="00F84B7B" w:rsidP="00F84B7B">
      <w:r w:rsidRPr="00787A72">
        <w:t>Als in een opdracht Social Return niet of moeilijk te realiseren is, kan de opdrachtnemer de verplichting ook in een andere opdracht, elders in de eigen organisatie of bij toeleveranciers van de eigen organisatie realiseren. Juist deze transparante werkwijze draagt bij aan het opbouwen van een duurzame en succesvolle relatie met een werkgever. De brede toepasbaarheid die ervoor zorgt dat de opdrachtnemer een invulling van Social Return kan kiezen die bij hem en zijn bedrijf past, zorgt zowel op korte als op langere termijn voor een hoger rendement voor de gemeente. De met de werkgever opgebouwde relatie is tevens een nuttige toevoeging aan het netwerk van het ondernemersteam, in verband met mogelijke toekomstige vacatures.</w:t>
      </w:r>
    </w:p>
    <w:p w14:paraId="5377EA30" w14:textId="77777777" w:rsidR="00F84B7B" w:rsidRPr="00787A72" w:rsidRDefault="00F84B7B" w:rsidP="00F84B7B">
      <w:pPr>
        <w:rPr>
          <w:rFonts w:ascii="Museo Sans 300" w:hAnsi="Museo Sans 300" w:cs="Courier New"/>
          <w:szCs w:val="16"/>
        </w:rPr>
      </w:pPr>
    </w:p>
    <w:p w14:paraId="3A602315" w14:textId="77777777" w:rsidR="00F84B7B" w:rsidRPr="000C651C" w:rsidRDefault="00F84B7B" w:rsidP="00F84B7B">
      <w:pPr>
        <w:rPr>
          <w:rFonts w:ascii="Museo Sans 300" w:hAnsi="Museo Sans 300" w:cs="Courier New"/>
          <w:b/>
          <w:szCs w:val="16"/>
        </w:rPr>
      </w:pPr>
      <w:r w:rsidRPr="000C651C">
        <w:rPr>
          <w:rFonts w:ascii="Museo Sans 300" w:hAnsi="Museo Sans 300" w:cs="Courier New"/>
          <w:b/>
          <w:szCs w:val="16"/>
        </w:rPr>
        <w:t>Maatschappelijke activiteit</w:t>
      </w:r>
    </w:p>
    <w:p w14:paraId="152EA8D5" w14:textId="77777777" w:rsidR="00F84B7B" w:rsidRPr="00787A72" w:rsidRDefault="00F84B7B" w:rsidP="00F84B7B">
      <w:r w:rsidRPr="00787A72">
        <w:t xml:space="preserve">Indien een opdrachtnemer niet volledig invulling kan geven aan de social return verplichting via arbeidsparticipatie kan hij door het uitvoeren van maatschappelijke activiteiten invulling geven aan de social return verplichting. Hierin vallen activiteiten ter bevordering van arbeidsparticipatie of het bevorderen van vakmanschap. Het gaat hier om inzet in natura en niet in geld. </w:t>
      </w:r>
    </w:p>
    <w:p w14:paraId="3A0FC2CE" w14:textId="77777777" w:rsidR="00F84B7B" w:rsidRPr="00787A72" w:rsidRDefault="00F84B7B" w:rsidP="00F84B7B">
      <w:r w:rsidRPr="00787A72">
        <w:t xml:space="preserve">Mogelijke voorbeelden voor invulling kunnen zijn: </w:t>
      </w:r>
    </w:p>
    <w:p w14:paraId="09B120FF" w14:textId="77777777" w:rsidR="00F84B7B" w:rsidRPr="00787A72" w:rsidRDefault="00F84B7B" w:rsidP="00F84B7B">
      <w:r w:rsidRPr="00787A72">
        <w:t>Gastles over bedrijf, branche of sector a € 110,= per uur</w:t>
      </w:r>
    </w:p>
    <w:p w14:paraId="6B4B870A" w14:textId="77777777" w:rsidR="00F84B7B" w:rsidRPr="00787A72" w:rsidRDefault="00F84B7B" w:rsidP="00F84B7B">
      <w:r w:rsidRPr="00787A72">
        <w:t>Bedrijfsbezoek a € 250,= per dagdeel.</w:t>
      </w:r>
    </w:p>
    <w:p w14:paraId="4B887182" w14:textId="77777777" w:rsidR="00F84B7B" w:rsidRPr="00787A72" w:rsidRDefault="00F84B7B" w:rsidP="00F84B7B">
      <w:r w:rsidRPr="00787A72">
        <w:t>Train de trainer: u als opdrachtnemer begeleidt een docent in bedrijfs-, branche- en sectorontwikkelingen a € 250,= per dagdeel.</w:t>
      </w:r>
    </w:p>
    <w:p w14:paraId="4C777133" w14:textId="77777777" w:rsidR="00F84B7B" w:rsidRPr="00787A72" w:rsidRDefault="00F84B7B" w:rsidP="00F84B7B">
      <w:r w:rsidRPr="00787A72">
        <w:t>(Snuffel- / oriëntatie-)stage a € 100,= p/p/dag</w:t>
      </w:r>
    </w:p>
    <w:p w14:paraId="1D3E9DBA" w14:textId="77777777" w:rsidR="00F84B7B" w:rsidRPr="00787A72" w:rsidRDefault="00F84B7B" w:rsidP="00F84B7B"/>
    <w:p w14:paraId="0635A724" w14:textId="77777777" w:rsidR="00F84B7B" w:rsidRPr="00787A72" w:rsidRDefault="00F84B7B" w:rsidP="00F84B7B">
      <w:r w:rsidRPr="00787A72">
        <w:t xml:space="preserve">Als de opdrachtnemer (een deel van) de social return verplichting door een maatschappelijke activiteit wil invullen dan dient hij daartoe een onderbouwd voorstel met urenspecificatie in bij het coördinatiepunt social return. In samenspraak met het coördinatiepunt social return wordt vervolgens een uurtarief of vast bedrag bepaald voor de activiteit. De kosten voor de uitgevoerde maatschappelijke activiteit worden in mindering gebracht op de social return verplichting. </w:t>
      </w:r>
    </w:p>
    <w:p w14:paraId="5359B6E4" w14:textId="77777777" w:rsidR="00F84B7B" w:rsidRPr="00787A72" w:rsidRDefault="00F84B7B" w:rsidP="00F84B7B"/>
    <w:p w14:paraId="33CA261D" w14:textId="77777777" w:rsidR="00F84B7B" w:rsidRPr="00787A72" w:rsidRDefault="00F84B7B" w:rsidP="00F84B7B">
      <w:r w:rsidRPr="00787A72">
        <w:t xml:space="preserve">Indien een opdrachtnemer zowel op basis van arbeidsparticipatie als door middel van een maatschappelijke activiteit niet volledig invulling kan geven aan de social return verplichting kan een opdrachtnemer, in overleg met het coördinatiepunt social return,een (deel)opdracht bij een bedrijf voor de sociale werkvoorziening compensatieopdracht plaatsen om de social return verplichting geheel of gedeeltelijk te </w:t>
      </w:r>
      <w:r w:rsidRPr="00787A72">
        <w:lastRenderedPageBreak/>
        <w:t>voldoen. Denk hierbij aan het plaatsen van een (deel)opdracht bij één van de Rijnmondse bedrijven voor de sociale werkvoorziening (SW bedrijven of ook wel de sociale werkplaats genoemd). Bij een opdracht wordt het factuurbedrag opgevoerd exclusief materiaalkosten en btw. Dit bedrag wordt in mindering gebracht op de social return verplichting.</w:t>
      </w:r>
    </w:p>
    <w:p w14:paraId="6D2505D7" w14:textId="77777777" w:rsidR="00F84B7B" w:rsidRPr="00787A72" w:rsidRDefault="00F84B7B" w:rsidP="00F84B7B"/>
    <w:p w14:paraId="289956FF" w14:textId="37E6F1FF" w:rsidR="00080A60" w:rsidRDefault="00863F5D" w:rsidP="006A64E2">
      <w:r>
        <w:t>Profielen voor social return</w:t>
      </w:r>
    </w:p>
    <w:p w14:paraId="31DEA113" w14:textId="44D61CC9" w:rsidR="00863F5D" w:rsidRDefault="00863F5D" w:rsidP="006A64E2"/>
    <w:p w14:paraId="14A37365" w14:textId="0AB605DD" w:rsidR="00B10487" w:rsidRPr="00E2454C" w:rsidRDefault="00863F5D" w:rsidP="00B10487">
      <w:r>
        <w:t>P</w:t>
      </w:r>
      <w:r w:rsidRPr="00E2454C">
        <w:t>rofielen van benodigde kandidaten</w:t>
      </w:r>
      <w:r>
        <w:t xml:space="preserve"> moeten</w:t>
      </w:r>
      <w:r w:rsidRPr="00E2454C">
        <w:t xml:space="preserve"> worden opgesteld. In de profielen moet zijn opgenomen de aard van de werkzaamheden en de mate waarin de kandidaten worden ingezet, uitgedrukt in aantallen uren</w:t>
      </w:r>
      <w:r w:rsidR="00B10487">
        <w:t xml:space="preserve">, </w:t>
      </w:r>
      <w:r w:rsidR="00B10487" w:rsidRPr="00E2454C">
        <w:t>de ondersteuning, begeleiding, inzet en welke garanties u kunt geven dat de geplaatste kandidaten ook langdurig aan een betaalde baan worden geholpen.</w:t>
      </w:r>
    </w:p>
    <w:p w14:paraId="651B1E6A" w14:textId="5D8E978C" w:rsidR="00863F5D" w:rsidRDefault="00863F5D" w:rsidP="006A64E2"/>
    <w:p w14:paraId="2487B398" w14:textId="77777777" w:rsidR="00863F5D" w:rsidRPr="006A64E2" w:rsidRDefault="00863F5D" w:rsidP="006A64E2"/>
    <w:sectPr w:rsidR="00863F5D" w:rsidRPr="006A64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useo Sans 300">
    <w:altName w:val="Times New Roman"/>
    <w:panose1 w:val="00000000000000000000"/>
    <w:charset w:val="00"/>
    <w:family w:val="modern"/>
    <w:notTrueType/>
    <w:pitch w:val="variable"/>
    <w:sig w:usb0="00000001" w:usb1="4000004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EE4B19"/>
    <w:multiLevelType w:val="hybridMultilevel"/>
    <w:tmpl w:val="74A43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F730FE0"/>
    <w:multiLevelType w:val="hybridMultilevel"/>
    <w:tmpl w:val="5A9C7B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DD107C3"/>
    <w:multiLevelType w:val="hybridMultilevel"/>
    <w:tmpl w:val="F3A6D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B7B"/>
    <w:rsid w:val="00080A60"/>
    <w:rsid w:val="001C6E54"/>
    <w:rsid w:val="002018BF"/>
    <w:rsid w:val="00434C53"/>
    <w:rsid w:val="00582978"/>
    <w:rsid w:val="00662D2A"/>
    <w:rsid w:val="006A64E2"/>
    <w:rsid w:val="006F0F5B"/>
    <w:rsid w:val="0080509C"/>
    <w:rsid w:val="00842A58"/>
    <w:rsid w:val="00863F5D"/>
    <w:rsid w:val="008E1A6B"/>
    <w:rsid w:val="00912CB8"/>
    <w:rsid w:val="00B10487"/>
    <w:rsid w:val="00E2454C"/>
    <w:rsid w:val="00E25A2A"/>
    <w:rsid w:val="00EC58E9"/>
    <w:rsid w:val="00EE21B8"/>
    <w:rsid w:val="00F17B70"/>
    <w:rsid w:val="00F84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7BDA5"/>
  <w15:chartTrackingRefBased/>
  <w15:docId w15:val="{C95C2967-1746-43DD-9C2E-439DD8F98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4B7B"/>
    <w:pPr>
      <w:spacing w:after="0" w:line="240" w:lineRule="auto"/>
      <w:ind w:left="357"/>
    </w:pPr>
    <w:rPr>
      <w:rFonts w:ascii="Century Gothic" w:eastAsia="Batang" w:hAnsi="Century Gothic" w:cs="Times New Roman"/>
      <w:sz w:val="20"/>
      <w:lang w:eastAsia="nl-NL"/>
    </w:rPr>
  </w:style>
  <w:style w:type="paragraph" w:styleId="Kop1">
    <w:name w:val="heading 1"/>
    <w:basedOn w:val="Standaard"/>
    <w:next w:val="Standaard"/>
    <w:link w:val="Kop1Char"/>
    <w:uiPriority w:val="9"/>
    <w:qFormat/>
    <w:rsid w:val="008E1A6B"/>
    <w:pPr>
      <w:keepNext/>
      <w:keepLines/>
      <w:spacing w:before="480" w:line="276" w:lineRule="auto"/>
      <w:ind w:left="0"/>
      <w:outlineLvl w:val="0"/>
    </w:pPr>
    <w:rPr>
      <w:rFonts w:ascii="Verdana" w:eastAsiaTheme="majorEastAsia" w:hAnsi="Verdana" w:cstheme="majorBidi"/>
      <w:b/>
      <w:bCs/>
      <w:color w:val="000000" w:themeColor="text1"/>
      <w:sz w:val="24"/>
      <w:szCs w:val="28"/>
      <w:lang w:eastAsia="en-US"/>
    </w:rPr>
  </w:style>
  <w:style w:type="paragraph" w:styleId="Kop2">
    <w:name w:val="heading 2"/>
    <w:basedOn w:val="Standaard"/>
    <w:next w:val="Standaard"/>
    <w:link w:val="Kop2Char"/>
    <w:uiPriority w:val="9"/>
    <w:semiHidden/>
    <w:unhideWhenUsed/>
    <w:qFormat/>
    <w:rsid w:val="00EC58E9"/>
    <w:pPr>
      <w:keepNext/>
      <w:keepLines/>
      <w:spacing w:before="200" w:line="276" w:lineRule="auto"/>
      <w:ind w:left="0"/>
      <w:outlineLvl w:val="1"/>
    </w:pPr>
    <w:rPr>
      <w:rFonts w:ascii="Verdana" w:eastAsiaTheme="majorEastAsia" w:hAnsi="Verdana" w:cstheme="majorBidi"/>
      <w:b/>
      <w:bCs/>
      <w:color w:val="000000" w:themeColor="text1"/>
      <w:sz w:val="18"/>
      <w:szCs w:val="26"/>
      <w:lang w:eastAsia="en-US"/>
    </w:rPr>
  </w:style>
  <w:style w:type="paragraph" w:styleId="Kop3">
    <w:name w:val="heading 3"/>
    <w:basedOn w:val="Standaard"/>
    <w:next w:val="Standaard"/>
    <w:link w:val="Kop3Char"/>
    <w:uiPriority w:val="9"/>
    <w:semiHidden/>
    <w:unhideWhenUsed/>
    <w:qFormat/>
    <w:rsid w:val="008E1A6B"/>
    <w:pPr>
      <w:keepNext/>
      <w:keepLines/>
      <w:spacing w:before="200" w:line="276" w:lineRule="auto"/>
      <w:ind w:left="0"/>
      <w:outlineLvl w:val="2"/>
    </w:pPr>
    <w:rPr>
      <w:rFonts w:ascii="Verdana" w:eastAsiaTheme="majorEastAsia" w:hAnsi="Verdana" w:cstheme="majorBidi"/>
      <w:b/>
      <w:bCs/>
      <w:color w:val="000000" w:themeColor="text1"/>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E1A6B"/>
    <w:rPr>
      <w:rFonts w:ascii="Verdana" w:eastAsiaTheme="majorEastAsia" w:hAnsi="Verdana" w:cstheme="majorBidi"/>
      <w:b/>
      <w:bCs/>
      <w:color w:val="000000" w:themeColor="text1"/>
      <w:sz w:val="24"/>
      <w:szCs w:val="28"/>
    </w:rPr>
  </w:style>
  <w:style w:type="character" w:customStyle="1" w:styleId="Kop2Char">
    <w:name w:val="Kop 2 Char"/>
    <w:basedOn w:val="Standaardalinea-lettertype"/>
    <w:link w:val="Kop2"/>
    <w:uiPriority w:val="9"/>
    <w:semiHidden/>
    <w:rsid w:val="00EC58E9"/>
    <w:rPr>
      <w:rFonts w:ascii="Verdana" w:eastAsiaTheme="majorEastAsia" w:hAnsi="Verdana" w:cstheme="majorBidi"/>
      <w:b/>
      <w:bCs/>
      <w:color w:val="000000" w:themeColor="text1"/>
      <w:sz w:val="18"/>
      <w:szCs w:val="26"/>
    </w:rPr>
  </w:style>
  <w:style w:type="character" w:customStyle="1" w:styleId="Kop3Char">
    <w:name w:val="Kop 3 Char"/>
    <w:basedOn w:val="Standaardalinea-lettertype"/>
    <w:link w:val="Kop3"/>
    <w:uiPriority w:val="9"/>
    <w:semiHidden/>
    <w:rsid w:val="008E1A6B"/>
    <w:rPr>
      <w:rFonts w:ascii="Verdana" w:eastAsiaTheme="majorEastAsia" w:hAnsi="Verdana" w:cstheme="majorBidi"/>
      <w:b/>
      <w:bCs/>
      <w:color w:val="000000" w:themeColor="text1"/>
      <w:sz w:val="18"/>
    </w:rPr>
  </w:style>
  <w:style w:type="paragraph" w:styleId="Lijstalinea">
    <w:name w:val="List Paragraph"/>
    <w:basedOn w:val="Standaard"/>
    <w:uiPriority w:val="34"/>
    <w:qFormat/>
    <w:rsid w:val="00912CB8"/>
    <w:pPr>
      <w:spacing w:line="276" w:lineRule="auto"/>
      <w:ind w:left="720"/>
      <w:contextualSpacing/>
    </w:pPr>
    <w:rPr>
      <w:rFonts w:ascii="Verdana" w:eastAsiaTheme="minorHAnsi" w:hAnsi="Verdana" w:cstheme="minorBidi"/>
      <w:sz w:val="18"/>
      <w:lang w:eastAsia="en-US"/>
    </w:rPr>
  </w:style>
  <w:style w:type="paragraph" w:styleId="Titel">
    <w:name w:val="Title"/>
    <w:basedOn w:val="Standaard"/>
    <w:next w:val="Standaard"/>
    <w:link w:val="TitelChar"/>
    <w:uiPriority w:val="10"/>
    <w:qFormat/>
    <w:rsid w:val="00080A60"/>
    <w:pPr>
      <w:spacing w:after="300"/>
      <w:ind w:left="0"/>
      <w:contextualSpacing/>
    </w:pPr>
    <w:rPr>
      <w:rFonts w:ascii="Verdana" w:eastAsiaTheme="majorEastAsia" w:hAnsi="Verdana" w:cstheme="majorBidi"/>
      <w:b/>
      <w:color w:val="000080"/>
      <w:spacing w:val="5"/>
      <w:kern w:val="28"/>
      <w:sz w:val="36"/>
      <w:szCs w:val="52"/>
      <w:lang w:eastAsia="en-US"/>
    </w:rPr>
  </w:style>
  <w:style w:type="character" w:customStyle="1" w:styleId="TitelChar">
    <w:name w:val="Titel Char"/>
    <w:basedOn w:val="Standaardalinea-lettertype"/>
    <w:link w:val="Titel"/>
    <w:uiPriority w:val="10"/>
    <w:rsid w:val="00080A60"/>
    <w:rPr>
      <w:rFonts w:ascii="Verdana" w:eastAsiaTheme="majorEastAsia" w:hAnsi="Verdana" w:cstheme="majorBidi"/>
      <w:b/>
      <w:color w:val="000080"/>
      <w:spacing w:val="5"/>
      <w:kern w:val="28"/>
      <w:sz w:val="36"/>
      <w:szCs w:val="52"/>
    </w:rPr>
  </w:style>
  <w:style w:type="paragraph" w:styleId="Ondertitel">
    <w:name w:val="Subtitle"/>
    <w:basedOn w:val="Standaard"/>
    <w:next w:val="Standaard"/>
    <w:link w:val="OndertitelChar"/>
    <w:uiPriority w:val="11"/>
    <w:qFormat/>
    <w:rsid w:val="00080A60"/>
    <w:pPr>
      <w:numPr>
        <w:ilvl w:val="1"/>
      </w:numPr>
      <w:spacing w:line="276" w:lineRule="auto"/>
      <w:ind w:left="357"/>
    </w:pPr>
    <w:rPr>
      <w:rFonts w:ascii="Verdana" w:eastAsiaTheme="majorEastAsia" w:hAnsi="Verdana" w:cstheme="majorBidi"/>
      <w:i/>
      <w:iCs/>
      <w:color w:val="4F81BD" w:themeColor="accent1"/>
      <w:spacing w:val="15"/>
      <w:sz w:val="24"/>
      <w:szCs w:val="24"/>
      <w:lang w:eastAsia="en-US"/>
    </w:rPr>
  </w:style>
  <w:style w:type="character" w:customStyle="1" w:styleId="OndertitelChar">
    <w:name w:val="Ondertitel Char"/>
    <w:basedOn w:val="Standaardalinea-lettertype"/>
    <w:link w:val="Ondertitel"/>
    <w:uiPriority w:val="11"/>
    <w:rsid w:val="00080A60"/>
    <w:rPr>
      <w:rFonts w:ascii="Verdana" w:eastAsiaTheme="majorEastAsia" w:hAnsi="Verdana"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434C53"/>
    <w:rPr>
      <w:sz w:val="16"/>
      <w:szCs w:val="16"/>
    </w:rPr>
  </w:style>
  <w:style w:type="paragraph" w:styleId="Tekstopmerking">
    <w:name w:val="annotation text"/>
    <w:basedOn w:val="Standaard"/>
    <w:link w:val="TekstopmerkingChar"/>
    <w:uiPriority w:val="99"/>
    <w:semiHidden/>
    <w:unhideWhenUsed/>
    <w:rsid w:val="00434C53"/>
    <w:rPr>
      <w:szCs w:val="20"/>
    </w:rPr>
  </w:style>
  <w:style w:type="character" w:customStyle="1" w:styleId="TekstopmerkingChar">
    <w:name w:val="Tekst opmerking Char"/>
    <w:basedOn w:val="Standaardalinea-lettertype"/>
    <w:link w:val="Tekstopmerking"/>
    <w:uiPriority w:val="99"/>
    <w:semiHidden/>
    <w:rsid w:val="00434C53"/>
    <w:rPr>
      <w:rFonts w:ascii="Century Gothic" w:eastAsia="Batang" w:hAnsi="Century Gothic"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34C53"/>
    <w:rPr>
      <w:b/>
      <w:bCs/>
    </w:rPr>
  </w:style>
  <w:style w:type="character" w:customStyle="1" w:styleId="OnderwerpvanopmerkingChar">
    <w:name w:val="Onderwerp van opmerking Char"/>
    <w:basedOn w:val="TekstopmerkingChar"/>
    <w:link w:val="Onderwerpvanopmerking"/>
    <w:uiPriority w:val="99"/>
    <w:semiHidden/>
    <w:rsid w:val="00434C53"/>
    <w:rPr>
      <w:rFonts w:ascii="Century Gothic" w:eastAsia="Batang" w:hAnsi="Century Gothic"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ZSDMS_Zaakdocument" ma:contentTypeID="0x01010066FF7E11BF67704C8F8F36C238C38E7D00C587C8DE050B8F46935D0540C1C5D35A" ma:contentTypeVersion="129" ma:contentTypeDescription="" ma:contentTypeScope="" ma:versionID="3620f01598bce00e8eddf9a027245bd7">
  <xsd:schema xmlns:xsd="http://www.w3.org/2001/XMLSchema" xmlns:xs="http://www.w3.org/2001/XMLSchema" xmlns:p="http://schemas.microsoft.com/office/2006/metadata/properties" xmlns:ns2="20f53c3d-ece6-4625-8bee-cc380ae6fc2b" xmlns:ns3="2bc03a57-0786-4533-8371-4e45e1a1d4ec" xmlns:ns4="a085298f-fe3f-4e85-8a10-380ccefba472" targetNamespace="http://schemas.microsoft.com/office/2006/metadata/properties" ma:root="true" ma:fieldsID="712df11dbe60d80138ce7dfea9f2b1c8" ns2:_="" ns3:_="" ns4:_="">
    <xsd:import namespace="20f53c3d-ece6-4625-8bee-cc380ae6fc2b"/>
    <xsd:import namespace="2bc03a57-0786-4533-8371-4e45e1a1d4ec"/>
    <xsd:import namespace="a085298f-fe3f-4e85-8a10-380ccefba472"/>
    <xsd:element name="properties">
      <xsd:complexType>
        <xsd:sequence>
          <xsd:element name="documentManagement">
            <xsd:complexType>
              <xsd:all>
                <xsd:element ref="ns2:ZSDMS_Registratiedatum" minOccurs="0"/>
                <xsd:element ref="ns2:ZSDMS_ClassificatieCode" minOccurs="0"/>
                <xsd:element ref="ns2:ZSDMS_ClassificatieOmschrijving" minOccurs="0"/>
                <xsd:element ref="ns2:ZSDMS_ClassificatieBron" minOccurs="0"/>
                <xsd:element ref="ns2:ZSDMS_ClassificatieDatum" minOccurs="0"/>
                <xsd:element ref="ns2:ZSDMS_DatumDocument" minOccurs="0"/>
                <xsd:element ref="ns2:ZSDMS_DocumenttypeOmschrijving" minOccurs="0"/>
                <xsd:element ref="ns2:ZSDMS_Documenttaal" minOccurs="0"/>
                <xsd:element ref="ns2:ZSDMS_Richting" minOccurs="0"/>
                <xsd:element ref="ns2:ZSDMS_Documentontvangstdatum" minOccurs="0"/>
                <xsd:element ref="ns2:ZSDMS_Documentverzenddatum" minOccurs="0"/>
                <xsd:element ref="ns2:ZSDMS_Burgerservicenummer" minOccurs="0"/>
                <xsd:element ref="ns2:ZSDMS_Voorletters" minOccurs="0"/>
                <xsd:element ref="ns2:ZSDMS_Documentcategorie" minOccurs="0"/>
                <xsd:element ref="ns2:ZSDMS_VoorvoegselsAchternaam" minOccurs="0"/>
                <xsd:element ref="ns2:ZSDMS_Geslachtsnaam" minOccurs="0"/>
                <xsd:element ref="ns2:ZSDMS_OpenbareRuimteNaam" minOccurs="0"/>
                <xsd:element ref="ns2:ZSDMS_Huisnummer" minOccurs="0"/>
                <xsd:element ref="ns2:ZSDMS_Huisletter" minOccurs="0"/>
                <xsd:element ref="ns2:ZSDMS_HuisnummerToevoeging" minOccurs="0"/>
                <xsd:element ref="ns2:ZSDMS_Postcode" minOccurs="0"/>
                <xsd:element ref="ns2:ZSDMS_WoonplaatsNaam" minOccurs="0"/>
                <xsd:element ref="ns2:ZSDMS_PostbusAntwoordnummer" minOccurs="0"/>
                <xsd:element ref="ns2:ZSDMS_Organisatieidentificatie" minOccurs="0"/>
                <xsd:element ref="ns2:ZSDMS_StatutaireNaam" minOccurs="0"/>
                <xsd:element ref="ns2:ZSDMS_Handelsnaam" minOccurs="0"/>
                <xsd:element ref="ns2:ZSDMS_Documentbeschrijving" minOccurs="0"/>
                <xsd:element ref="ns2:ZSDMS_Documentauteur" minOccurs="0"/>
                <xsd:element ref="ns2:ZSDMS_PersNrAuteur" minOccurs="0"/>
                <xsd:element ref="ns2:ZSDMS_DatumBesluit" minOccurs="0"/>
                <xsd:element ref="ns2:ZSDMS_Publicatiedatum" minOccurs="0"/>
                <xsd:element ref="ns2:ZSDMS_Documentstatus" minOccurs="0"/>
                <xsd:element ref="ns2:ZSDMS_Openbaarheid" minOccurs="0"/>
                <xsd:element ref="ns2:ZSDMS_StartdatumBeperkingOpenbaarheid" minOccurs="0"/>
                <xsd:element ref="ns2:ZSDMS_EinddatumBeperkingOpenbaarheid" minOccurs="0"/>
                <xsd:element ref="ns2:ZSDMS_Archiefnominatie" minOccurs="0"/>
                <xsd:element ref="ns2:ZSDMS_Bewaartermijn" minOccurs="0"/>
                <xsd:element ref="ns2:ZSDMS_VernietigingsjaarDocument" minOccurs="0"/>
                <xsd:element ref="ns2:ZSDMS_Verblijfplaats" minOccurs="0"/>
                <xsd:element ref="ns2:ZSDMS_Documentformaat" minOccurs="0"/>
                <xsd:element ref="ns2:ZSDMS_Documentversie" minOccurs="0"/>
                <xsd:element ref="ns2:ZSDMS_NummerBronapplicatie" minOccurs="0"/>
                <xsd:element ref="ns2:ZSDMS_NaamBronapplicatie" minOccurs="0"/>
                <xsd:element ref="ns2:WSHD_Clustercode" minOccurs="0"/>
                <xsd:element ref="ns2:WSHD_Clusternaam" minOccurs="0"/>
                <xsd:element ref="ns3:TaxCatchAllLabel" minOccurs="0"/>
                <xsd:element ref="ns3:TaxCatchAll" minOccurs="0"/>
                <xsd:element ref="ns2:ZSDMS_Startdatum" minOccurs="0"/>
                <xsd:element ref="ns2:ZSDMS_Einddatum" minOccurs="0"/>
                <xsd:element ref="ns2:ZSDMS_Zaakidentificatie" minOccurs="0"/>
                <xsd:element ref="ns2:ZSDMS_ZaakeigenaarNaam" minOccurs="0"/>
                <xsd:element ref="ns2:ZSDMS_Projectcode" minOccurs="0"/>
                <xsd:element ref="ns2:ZSDMS_projectnaam" minOccurs="0"/>
                <xsd:element ref="ns2:ZSDMS_StartdatumVertrouwelijkheid" minOccurs="0"/>
                <xsd:element ref="ns2:ZSDMS_Vertrouwelijkaanduiding" minOccurs="0"/>
                <xsd:element ref="ns2:ZSDMS_Werkcode" minOccurs="0"/>
                <xsd:element ref="ns3:_dlc_DocIdUrl" minOccurs="0"/>
                <xsd:element ref="ns3:_dlc_DocIdPersistId" minOccurs="0"/>
                <xsd:element ref="ns3:_dlc_DocId" minOccurs="0"/>
                <xsd:element ref="ns2:ce7c1281cf6143089ceafbe7da641d5c" minOccurs="0"/>
                <xsd:element ref="ns4:MediaServiceMetadata" minOccurs="0"/>
                <xsd:element ref="ns4: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53c3d-ece6-4625-8bee-cc380ae6fc2b" elementFormDefault="qualified">
    <xsd:import namespace="http://schemas.microsoft.com/office/2006/documentManagement/types"/>
    <xsd:import namespace="http://schemas.microsoft.com/office/infopath/2007/PartnerControls"/>
    <xsd:element name="ZSDMS_Registratiedatum" ma:index="1" nillable="true" ma:displayName="Registratiedatum" ma:format="DateOnly" ma:hidden="true" ma:internalName="ZSDMS_Registratiedatum" ma:readOnly="false">
      <xsd:simpleType>
        <xsd:restriction base="dms:DateTime"/>
      </xsd:simpleType>
    </xsd:element>
    <xsd:element name="ZSDMS_ClassificatieCode" ma:index="2" nillable="true" ma:displayName="Classificatie: code" ma:description="Kenmerk waaronder het record wordt ingedeeld&#10;" ma:hidden="true" ma:internalName="ZSDMS_ClassificatieCode" ma:readOnly="false">
      <xsd:simpleType>
        <xsd:restriction base="dms:Text">
          <xsd:maxLength value="255"/>
        </xsd:restriction>
      </xsd:simpleType>
    </xsd:element>
    <xsd:element name="ZSDMS_ClassificatieOmschrijving" ma:index="3" nillable="true" ma:displayName="Classificatie: omschrijving" ma:description="Nadere omschrijving van classificatieniveau&#10;" ma:hidden="true" ma:internalName="ZSDMS_ClassificatieOmschrijving" ma:readOnly="false">
      <xsd:simpleType>
        <xsd:restriction base="dms:Text">
          <xsd:maxLength value="255"/>
        </xsd:restriction>
      </xsd:simpleType>
    </xsd:element>
    <xsd:element name="ZSDMS_ClassificatieBron" ma:index="4" nillable="true" ma:displayName="Classificatie: bron" ma:default="Code voor de ordening van de waterschapsarchieven" ma:description="Verwijzing naar het geldende classificatieschema&#10;" ma:hidden="true" ma:internalName="ZSDMS_ClassificatieBron" ma:readOnly="false">
      <xsd:simpleType>
        <xsd:restriction base="dms:Text">
          <xsd:maxLength value="255"/>
        </xsd:restriction>
      </xsd:simpleType>
    </xsd:element>
    <xsd:element name="ZSDMS_ClassificatieDatum" ma:index="5" nillable="true" ma:displayName="Classificatie: datum" ma:default="gewijzigde uitgave 1995" ma:description="datum waarop geldig/gebruikt&#10;" ma:hidden="true" ma:internalName="ZSDMS_ClassificatieDatum" ma:readOnly="false">
      <xsd:simpleType>
        <xsd:restriction base="dms:Text">
          <xsd:maxLength value="255"/>
        </xsd:restriction>
      </xsd:simpleType>
    </xsd:element>
    <xsd:element name="ZSDMS_DatumDocument" ma:index="6" nillable="true" ma:displayName="Datum document" ma:format="DateOnly" ma:hidden="true" ma:internalName="ZSDMS_DatumDocument" ma:readOnly="false">
      <xsd:simpleType>
        <xsd:restriction base="dms:DateTime"/>
      </xsd:simpleType>
    </xsd:element>
    <xsd:element name="ZSDMS_DocumenttypeOmschrijving" ma:index="7" nillable="true" ma:displayName="Documenttype" ma:hidden="true" ma:internalName="ZSDMS_DocumenttypeOmschrijving" ma:readOnly="false">
      <xsd:simpleType>
        <xsd:restriction base="dms:Text">
          <xsd:maxLength value="255"/>
        </xsd:restriction>
      </xsd:simpleType>
    </xsd:element>
    <xsd:element name="ZSDMS_Documenttaal" ma:index="8" nillable="true" ma:displayName="Taal" ma:format="Dropdown" ma:hidden="true" ma:internalName="ZSDMS_Documenttaal" ma:readOnly="false">
      <xsd:simpleType>
        <xsd:restriction base="dms:Choice">
          <xsd:enumeration value="Nederlands"/>
          <xsd:enumeration value="Engels"/>
          <xsd:enumeration value="Duits"/>
          <xsd:enumeration value="Frans"/>
          <xsd:enumeration value="Spaans"/>
        </xsd:restriction>
      </xsd:simpleType>
    </xsd:element>
    <xsd:element name="ZSDMS_Richting" ma:index="9" nillable="true" ma:displayName="Richting" ma:hidden="true" ma:internalName="ZSDMS_Richting" ma:readOnly="false">
      <xsd:simpleType>
        <xsd:restriction base="dms:Text">
          <xsd:maxLength value="255"/>
        </xsd:restriction>
      </xsd:simpleType>
    </xsd:element>
    <xsd:element name="ZSDMS_Documentontvangstdatum" ma:index="10" nillable="true" ma:displayName="Ontvangstdatum" ma:format="DateOnly" ma:hidden="true" ma:internalName="ZSDMS_Documentontvangstdatum" ma:readOnly="false">
      <xsd:simpleType>
        <xsd:restriction base="dms:DateTime"/>
      </xsd:simpleType>
    </xsd:element>
    <xsd:element name="ZSDMS_Documentverzenddatum" ma:index="11" nillable="true" ma:displayName="Verzenddatum" ma:format="DateOnly" ma:hidden="true" ma:internalName="ZSDMS_Documentverzenddatum" ma:readOnly="false">
      <xsd:simpleType>
        <xsd:restriction base="dms:DateTime"/>
      </xsd:simpleType>
    </xsd:element>
    <xsd:element name="ZSDMS_Burgerservicenummer" ma:index="12" nillable="true" ma:displayName="BSN" ma:hidden="true" ma:internalName="ZSDMS_Burgerservicenummer" ma:readOnly="false">
      <xsd:simpleType>
        <xsd:restriction base="dms:Text">
          <xsd:maxLength value="255"/>
        </xsd:restriction>
      </xsd:simpleType>
    </xsd:element>
    <xsd:element name="ZSDMS_Voorletters" ma:index="13" nillable="true" ma:displayName="Voorletters" ma:hidden="true" ma:internalName="ZSDMS_Voorletters" ma:readOnly="false">
      <xsd:simpleType>
        <xsd:restriction base="dms:Text">
          <xsd:maxLength value="255"/>
        </xsd:restriction>
      </xsd:simpleType>
    </xsd:element>
    <xsd:element name="ZSDMS_Documentcategorie" ma:index="14" nillable="true" ma:displayName="ZSDMS_Documentcategorie" ma:hidden="true" ma:internalName="ZSDMS_Documentcategorie" ma:readOnly="false">
      <xsd:simpleType>
        <xsd:restriction base="dms:Text">
          <xsd:maxLength value="255"/>
        </xsd:restriction>
      </xsd:simpleType>
    </xsd:element>
    <xsd:element name="ZSDMS_VoorvoegselsAchternaam" ma:index="15" nillable="true" ma:displayName="Voorvoegsels geslachtsnaam" ma:hidden="true" ma:internalName="ZSDMS_VoorvoegselsAchternaam" ma:readOnly="false">
      <xsd:simpleType>
        <xsd:restriction base="dms:Text">
          <xsd:maxLength value="255"/>
        </xsd:restriction>
      </xsd:simpleType>
    </xsd:element>
    <xsd:element name="ZSDMS_Geslachtsnaam" ma:index="16" nillable="true" ma:displayName="Geslachtsnaam" ma:hidden="true" ma:internalName="ZSDMS_Geslachtsnaam" ma:readOnly="false">
      <xsd:simpleType>
        <xsd:restriction base="dms:Text">
          <xsd:maxLength value="255"/>
        </xsd:restriction>
      </xsd:simpleType>
    </xsd:element>
    <xsd:element name="ZSDMS_OpenbareRuimteNaam" ma:index="17" nillable="true" ma:displayName="Straatnaam" ma:hidden="true" ma:internalName="ZSDMS_OpenbareRuimteNaam" ma:readOnly="false">
      <xsd:simpleType>
        <xsd:restriction base="dms:Text">
          <xsd:maxLength value="255"/>
        </xsd:restriction>
      </xsd:simpleType>
    </xsd:element>
    <xsd:element name="ZSDMS_Huisnummer" ma:index="18" nillable="true" ma:displayName="Huisnummer" ma:hidden="true" ma:internalName="ZSDMS_Huisnummer" ma:readOnly="false">
      <xsd:simpleType>
        <xsd:restriction base="dms:Text">
          <xsd:maxLength value="255"/>
        </xsd:restriction>
      </xsd:simpleType>
    </xsd:element>
    <xsd:element name="ZSDMS_Huisletter" ma:index="19" nillable="true" ma:displayName="Huisletter" ma:hidden="true" ma:internalName="ZSDMS_Huisletter" ma:readOnly="false">
      <xsd:simpleType>
        <xsd:restriction base="dms:Text">
          <xsd:maxLength value="255"/>
        </xsd:restriction>
      </xsd:simpleType>
    </xsd:element>
    <xsd:element name="ZSDMS_HuisnummerToevoeging" ma:index="20" nillable="true" ma:displayName="Huisnummer-toevoeging" ma:hidden="true" ma:internalName="ZSDMS_HuisnummerToevoeging" ma:readOnly="false">
      <xsd:simpleType>
        <xsd:restriction base="dms:Text">
          <xsd:maxLength value="255"/>
        </xsd:restriction>
      </xsd:simpleType>
    </xsd:element>
    <xsd:element name="ZSDMS_Postcode" ma:index="21" nillable="true" ma:displayName="Postcode" ma:hidden="true" ma:internalName="ZSDMS_Postcode" ma:readOnly="false">
      <xsd:simpleType>
        <xsd:restriction base="dms:Text">
          <xsd:maxLength value="255"/>
        </xsd:restriction>
      </xsd:simpleType>
    </xsd:element>
    <xsd:element name="ZSDMS_WoonplaatsNaam" ma:index="22" nillable="true" ma:displayName="Woonplaats" ma:hidden="true" ma:internalName="ZSDMS_WoonplaatsNaam" ma:readOnly="false">
      <xsd:simpleType>
        <xsd:restriction base="dms:Text">
          <xsd:maxLength value="255"/>
        </xsd:restriction>
      </xsd:simpleType>
    </xsd:element>
    <xsd:element name="ZSDMS_PostbusAntwoordnummer" ma:index="23" nillable="true" ma:displayName="Postbus of antwoordnummer" ma:description="Postbus of antwoordnummer" ma:hidden="true" ma:internalName="ZSDMS_PostbusAntwoordnummer" ma:readOnly="false">
      <xsd:simpleType>
        <xsd:restriction base="dms:Text">
          <xsd:maxLength value="255"/>
        </xsd:restriction>
      </xsd:simpleType>
    </xsd:element>
    <xsd:element name="ZSDMS_Organisatieidentificatie" ma:index="24" nillable="true" ma:displayName="KvK-nummer" ma:hidden="true" ma:internalName="ZSDMS_Organisatieidentificatie" ma:readOnly="false">
      <xsd:simpleType>
        <xsd:restriction base="dms:Text">
          <xsd:maxLength value="255"/>
        </xsd:restriction>
      </xsd:simpleType>
    </xsd:element>
    <xsd:element name="ZSDMS_StatutaireNaam" ma:index="25" nillable="true" ma:displayName="Statutaire naam" ma:hidden="true" ma:internalName="ZSDMS_StatutaireNaam" ma:readOnly="false">
      <xsd:simpleType>
        <xsd:restriction base="dms:Text">
          <xsd:maxLength value="255"/>
        </xsd:restriction>
      </xsd:simpleType>
    </xsd:element>
    <xsd:element name="ZSDMS_Handelsnaam" ma:index="26" nillable="true" ma:displayName="Handelsnaam" ma:hidden="true" ma:internalName="ZSDMS_Handelsnaam" ma:readOnly="false">
      <xsd:simpleType>
        <xsd:restriction base="dms:Text">
          <xsd:maxLength value="255"/>
        </xsd:restriction>
      </xsd:simpleType>
    </xsd:element>
    <xsd:element name="ZSDMS_Documentbeschrijving" ma:index="27" nillable="true" ma:displayName="Inhoudsomschrijving" ma:hidden="true" ma:internalName="ZSDMS_Documentbeschrijving" ma:readOnly="false">
      <xsd:simpleType>
        <xsd:restriction base="dms:Text">
          <xsd:maxLength value="255"/>
        </xsd:restriction>
      </xsd:simpleType>
    </xsd:element>
    <xsd:element name="ZSDMS_Documentauteur" ma:index="28" nillable="true" ma:displayName="Auteur" ma:hidden="true" ma:internalName="ZSDMS_Documentauteur" ma:readOnly="false">
      <xsd:simpleType>
        <xsd:restriction base="dms:Text">
          <xsd:maxLength value="255"/>
        </xsd:restriction>
      </xsd:simpleType>
    </xsd:element>
    <xsd:element name="ZSDMS_PersNrAuteur" ma:index="29" nillable="true" ma:displayName="Personeelsnummer auteur" ma:hidden="true" ma:internalName="ZSDMS_PersNrAuteur" ma:readOnly="false">
      <xsd:simpleType>
        <xsd:restriction base="dms:Text">
          <xsd:maxLength value="255"/>
        </xsd:restriction>
      </xsd:simpleType>
    </xsd:element>
    <xsd:element name="ZSDMS_DatumBesluit" ma:index="30" nillable="true" ma:displayName="Datum besluit" ma:format="DateOnly" ma:hidden="true" ma:internalName="ZSDMS_DatumBesluit" ma:readOnly="false">
      <xsd:simpleType>
        <xsd:restriction base="dms:DateTime"/>
      </xsd:simpleType>
    </xsd:element>
    <xsd:element name="ZSDMS_Publicatiedatum" ma:index="31" nillable="true" ma:displayName="Publicatiedatum" ma:format="DateOnly" ma:hidden="true" ma:internalName="ZSDMS_Publicatiedatum" ma:readOnly="false">
      <xsd:simpleType>
        <xsd:restriction base="dms:DateTime"/>
      </xsd:simpleType>
    </xsd:element>
    <xsd:element name="ZSDMS_Documentstatus" ma:index="32" nillable="true" ma:displayName="Status document" ma:hidden="true" ma:internalName="ZSDMS_Documentstatus" ma:readOnly="false">
      <xsd:simpleType>
        <xsd:restriction base="dms:Text">
          <xsd:maxLength value="255"/>
        </xsd:restriction>
      </xsd:simpleType>
    </xsd:element>
    <xsd:element name="ZSDMS_Openbaarheid" ma:index="33" nillable="true" ma:displayName="Openbaarheid" ma:hidden="true" ma:internalName="ZSDMS_Openbaarheid" ma:readOnly="false">
      <xsd:simpleType>
        <xsd:restriction base="dms:Text">
          <xsd:maxLength value="255"/>
        </xsd:restriction>
      </xsd:simpleType>
    </xsd:element>
    <xsd:element name="ZSDMS_StartdatumBeperkingOpenbaarheid" ma:index="34" nillable="true" ma:displayName="Startdatum beperking openbaarheid" ma:hidden="true" ma:internalName="ZSDMS_StartdatumBeperkingOpenbaarheid" ma:readOnly="false">
      <xsd:simpleType>
        <xsd:restriction base="dms:Text">
          <xsd:maxLength value="255"/>
        </xsd:restriction>
      </xsd:simpleType>
    </xsd:element>
    <xsd:element name="ZSDMS_EinddatumBeperkingOpenbaarheid" ma:index="35" nillable="true" ma:displayName="Einddatum bepeking openbaarheid" ma:hidden="true" ma:internalName="ZSDMS_EinddatumBeperkingOpenbaarheid" ma:readOnly="false">
      <xsd:simpleType>
        <xsd:restriction base="dms:Text">
          <xsd:maxLength value="255"/>
        </xsd:restriction>
      </xsd:simpleType>
    </xsd:element>
    <xsd:element name="ZSDMS_Archiefnominatie" ma:index="36" nillable="true" ma:displayName="Archiefnominatie" ma:hidden="true" ma:internalName="ZSDMS_Archiefnominatie" ma:readOnly="false">
      <xsd:simpleType>
        <xsd:restriction base="dms:Text">
          <xsd:maxLength value="255"/>
        </xsd:restriction>
      </xsd:simpleType>
    </xsd:element>
    <xsd:element name="ZSDMS_Bewaartermijn" ma:index="37" nillable="true" ma:displayName="Bewaartermijn" ma:hidden="true" ma:internalName="ZSDMS_Bewaartermijn" ma:readOnly="false">
      <xsd:simpleType>
        <xsd:restriction base="dms:Text">
          <xsd:maxLength value="255"/>
        </xsd:restriction>
      </xsd:simpleType>
    </xsd:element>
    <xsd:element name="ZSDMS_VernietigingsjaarDocument" ma:index="38" nillable="true" ma:displayName="Vernietigingsjaar document" ma:format="DateOnly" ma:hidden="true" ma:internalName="ZSDMS_VernietigingsjaarDocument" ma:readOnly="false">
      <xsd:simpleType>
        <xsd:restriction base="dms:DateTime"/>
      </xsd:simpleType>
    </xsd:element>
    <xsd:element name="ZSDMS_Verblijfplaats" ma:index="39" nillable="true" ma:displayName="Verblijfplaats" ma:hidden="true" ma:internalName="ZSDMS_Verblijfplaats" ma:readOnly="false">
      <xsd:simpleType>
        <xsd:restriction base="dms:Text">
          <xsd:maxLength value="255"/>
        </xsd:restriction>
      </xsd:simpleType>
    </xsd:element>
    <xsd:element name="ZSDMS_Documentformaat" ma:index="40" nillable="true" ma:displayName="ZSDMS_Documentformaat" ma:hidden="true" ma:internalName="ZSDMS_Documentformaat" ma:readOnly="false">
      <xsd:simpleType>
        <xsd:restriction base="dms:Text">
          <xsd:maxLength value="255"/>
        </xsd:restriction>
      </xsd:simpleType>
    </xsd:element>
    <xsd:element name="ZSDMS_Documentversie" ma:index="41" nillable="true" ma:displayName="ZSDMS_Documentversie" ma:hidden="true" ma:internalName="ZSDMS_Documentversie" ma:readOnly="false">
      <xsd:simpleType>
        <xsd:restriction base="dms:Text">
          <xsd:maxLength value="255"/>
        </xsd:restriction>
      </xsd:simpleType>
    </xsd:element>
    <xsd:element name="ZSDMS_NummerBronapplicatie" ma:index="42" nillable="true" ma:displayName="ID Extern systeem" ma:hidden="true" ma:internalName="ZSDMS_NummerBronapplicatie" ma:readOnly="false">
      <xsd:simpleType>
        <xsd:restriction base="dms:Text">
          <xsd:maxLength value="255"/>
        </xsd:restriction>
      </xsd:simpleType>
    </xsd:element>
    <xsd:element name="ZSDMS_NaamBronapplicatie" ma:index="43" nillable="true" ma:displayName="Naam bronapplicatie" ma:default="SharePoint Online" ma:hidden="true" ma:internalName="ZSDMS_NaamBronapplicatie" ma:readOnly="false">
      <xsd:simpleType>
        <xsd:restriction base="dms:Text">
          <xsd:maxLength value="255"/>
        </xsd:restriction>
      </xsd:simpleType>
    </xsd:element>
    <xsd:element name="WSHD_Clustercode" ma:index="44" nillable="true" ma:displayName="Clustercode" ma:default="{parameter:Clustercode}" ma:hidden="true" ma:internalName="WSHD_Clustercode" ma:readOnly="false">
      <xsd:simpleType>
        <xsd:restriction base="dms:Text">
          <xsd:maxLength value="255"/>
        </xsd:restriction>
      </xsd:simpleType>
    </xsd:element>
    <xsd:element name="WSHD_Clusternaam" ma:index="45" nillable="true" ma:displayName="Clusternaam" ma:default="{parameter:Clusternaam}" ma:hidden="true" ma:internalName="WSHD_Clusternaam" ma:readOnly="false">
      <xsd:simpleType>
        <xsd:restriction base="dms:Text">
          <xsd:maxLength value="255"/>
        </xsd:restriction>
      </xsd:simpleType>
    </xsd:element>
    <xsd:element name="ZSDMS_Startdatum" ma:index="55" nillable="true" ma:displayName="Startdatum" ma:format="DateOnly" ma:hidden="true" ma:internalName="ZSDMS_Startdatum" ma:readOnly="false">
      <xsd:simpleType>
        <xsd:restriction base="dms:DateTime"/>
      </xsd:simpleType>
    </xsd:element>
    <xsd:element name="ZSDMS_Einddatum" ma:index="56" nillable="true" ma:displayName="Einddatum" ma:format="DateOnly" ma:hidden="true" ma:internalName="ZSDMS_Einddatum" ma:readOnly="false">
      <xsd:simpleType>
        <xsd:restriction base="dms:DateTime"/>
      </xsd:simpleType>
    </xsd:element>
    <xsd:element name="ZSDMS_Zaakidentificatie" ma:index="57" nillable="true" ma:displayName="Zaaknummer" ma:hidden="true" ma:internalName="ZSDMS_Zaakidentificatie" ma:readOnly="false">
      <xsd:simpleType>
        <xsd:restriction base="dms:Text">
          <xsd:maxLength value="255"/>
        </xsd:restriction>
      </xsd:simpleType>
    </xsd:element>
    <xsd:element name="ZSDMS_ZaakeigenaarNaam" ma:index="58" nillable="true" ma:displayName="Zaakeigenaar: naam" ma:default="{parameter:Zaakeigenaar_x003a__x0020_naam}" ma:hidden="true" ma:internalName="ZSDMS_ZaakeigenaarNaam" ma:readOnly="false">
      <xsd:simpleType>
        <xsd:restriction base="dms:Text">
          <xsd:maxLength value="255"/>
        </xsd:restriction>
      </xsd:simpleType>
    </xsd:element>
    <xsd:element name="ZSDMS_Projectcode" ma:index="59" nillable="true" ma:displayName="Projectcode" ma:hidden="true" ma:internalName="ZSDMS_Projectcode" ma:readOnly="false">
      <xsd:simpleType>
        <xsd:restriction base="dms:Text">
          <xsd:maxLength value="255"/>
        </xsd:restriction>
      </xsd:simpleType>
    </xsd:element>
    <xsd:element name="ZSDMS_projectnaam" ma:index="60" nillable="true" ma:displayName="Projectnaam" ma:default="Stedelijk Baggeren 2022-2025" ma:internalName="ZSDMS_projectnaam" ma:readOnly="false">
      <xsd:simpleType>
        <xsd:restriction base="dms:Text">
          <xsd:maxLength value="255"/>
        </xsd:restriction>
      </xsd:simpleType>
    </xsd:element>
    <xsd:element name="ZSDMS_StartdatumVertrouwelijkheid" ma:index="61" nillable="true" ma:displayName="Startdatum vertrouwelijkheid" ma:format="DateOnly" ma:hidden="true" ma:internalName="ZSDMS_StartdatumVertrouwelijkheid" ma:readOnly="false">
      <xsd:simpleType>
        <xsd:restriction base="dms:DateTime"/>
      </xsd:simpleType>
    </xsd:element>
    <xsd:element name="ZSDMS_Vertrouwelijkaanduiding" ma:index="62" nillable="true" ma:displayName="Vertrouwelijk" ma:hidden="true" ma:internalName="ZSDMS_Vertrouwelijkaanduiding" ma:readOnly="false">
      <xsd:simpleType>
        <xsd:restriction base="dms:Text">
          <xsd:maxLength value="255"/>
        </xsd:restriction>
      </xsd:simpleType>
    </xsd:element>
    <xsd:element name="ZSDMS_Werkcode" ma:index="63" nillable="true" ma:displayName="Werkcode" ma:default="hd-wab-0121-sba22" ma:internalName="ZSDMS_Werkcode">
      <xsd:simpleType>
        <xsd:restriction base="dms:Text">
          <xsd:maxLength value="255"/>
        </xsd:restriction>
      </xsd:simpleType>
    </xsd:element>
    <xsd:element name="ce7c1281cf6143089ceafbe7da641d5c" ma:index="67" nillable="true" ma:taxonomy="true" ma:internalName="ce7c1281cf6143089ceafbe7da641d5c" ma:taxonomyFieldName="Fase" ma:displayName="Fase" ma:readOnly="false" ma:fieldId="{ce7c1281-cf61-4308-9cea-fbe7da641d5c}" ma:sspId="4201b97a-1ab5-4e5e-8fdf-74a38329ffe0" ma:termSetId="d1ba707b-291b-41b3-88cb-4baa44d64e6c" ma:anchorId="00000000-0000-0000-0000-000000000000" ma:open="false" ma:isKeyword="false">
      <xsd:complexType>
        <xsd:sequence>
          <xsd:element ref="pc:Terms" minOccurs="0" maxOccurs="1"/>
        </xsd:sequence>
      </xsd:complexType>
    </xsd:element>
    <xsd:element name="SharedWithUsers" ma:index="7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c03a57-0786-4533-8371-4e45e1a1d4ec" elementFormDefault="qualified">
    <xsd:import namespace="http://schemas.microsoft.com/office/2006/documentManagement/types"/>
    <xsd:import namespace="http://schemas.microsoft.com/office/infopath/2007/PartnerControls"/>
    <xsd:element name="TaxCatchAllLabel" ma:index="46" nillable="true" ma:displayName="Taxonomy Catch All Column1" ma:hidden="true" ma:list="{467021b7-b4a0-46b2-afbe-fc7a02ae5789}" ma:internalName="TaxCatchAllLabel" ma:readOnly="false" ma:showField="CatchAllDataLabel" ma:web="2bc03a57-0786-4533-8371-4e45e1a1d4ec">
      <xsd:complexType>
        <xsd:complexContent>
          <xsd:extension base="dms:MultiChoiceLookup">
            <xsd:sequence>
              <xsd:element name="Value" type="dms:Lookup" maxOccurs="unbounded" minOccurs="0" nillable="true"/>
            </xsd:sequence>
          </xsd:extension>
        </xsd:complexContent>
      </xsd:complexType>
    </xsd:element>
    <xsd:element name="TaxCatchAll" ma:index="51" nillable="true" ma:displayName="Taxonomy Catch All Column" ma:hidden="true" ma:list="{467021b7-b4a0-46b2-afbe-fc7a02ae5789}" ma:internalName="TaxCatchAll" ma:readOnly="false" ma:showField="CatchAllData" ma:web="2bc03a57-0786-4533-8371-4e45e1a1d4ec">
      <xsd:complexType>
        <xsd:complexContent>
          <xsd:extension base="dms:MultiChoiceLookup">
            <xsd:sequence>
              <xsd:element name="Value" type="dms:Lookup" maxOccurs="unbounded" minOccurs="0" nillable="true"/>
            </xsd:sequence>
          </xsd:extension>
        </xsd:complexContent>
      </xsd:complexType>
    </xsd:element>
    <xsd:element name="_dlc_DocIdUrl" ma:index="6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Id blijven behouden" ma:description="Id behouden tijdens toevoegen." ma:hidden="true" ma:internalName="_dlc_DocIdPersistId" ma:readOnly="true">
      <xsd:simpleType>
        <xsd:restriction base="dms:Boolean"/>
      </xsd:simpleType>
    </xsd:element>
    <xsd:element name="_dlc_DocId" ma:index="66" nillable="true" ma:displayName="Waarde van de document-id" ma:description="De waarde van de document-id die aan dit item is toegewezen."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5298f-fe3f-4e85-8a10-380ccefba472" elementFormDefault="qualified">
    <xsd:import namespace="http://schemas.microsoft.com/office/2006/documentManagement/types"/>
    <xsd:import namespace="http://schemas.microsoft.com/office/infopath/2007/PartnerControls"/>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8" ma:displayName="Inhoudstype"/>
        <xsd:element ref="dc:title" minOccurs="0" maxOccurs="1" ma:index="5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SDMS_Postcode xmlns="20f53c3d-ece6-4625-8bee-cc380ae6fc2b" xsi:nil="true"/>
    <ZSDMS_Documentauteur xmlns="20f53c3d-ece6-4625-8bee-cc380ae6fc2b" xsi:nil="true"/>
    <ZSDMS_Openbaarheid xmlns="20f53c3d-ece6-4625-8bee-cc380ae6fc2b" xsi:nil="true"/>
    <ZSDMS_Documentverzenddatum xmlns="20f53c3d-ece6-4625-8bee-cc380ae6fc2b" xsi:nil="true"/>
    <ZSDMS_ZaakeigenaarNaam xmlns="20f53c3d-ece6-4625-8bee-cc380ae6fc2b">{parameter:Zaakeigenaar_x003a__x0020_naam}</ZSDMS_ZaakeigenaarNaam>
    <ZSDMS_VernietigingsjaarDocument xmlns="20f53c3d-ece6-4625-8bee-cc380ae6fc2b" xsi:nil="true"/>
    <ZSDMS_Verblijfplaats xmlns="20f53c3d-ece6-4625-8bee-cc380ae6fc2b" xsi:nil="true"/>
    <ZSDMS_HuisnummerToevoeging xmlns="20f53c3d-ece6-4625-8bee-cc380ae6fc2b" xsi:nil="true"/>
    <WSHD_Clusternaam xmlns="20f53c3d-ece6-4625-8bee-cc380ae6fc2b">{parameter:Clusternaam}</WSHD_Clusternaam>
    <ce7c1281cf6143089ceafbe7da641d5c xmlns="20f53c3d-ece6-4625-8bee-cc380ae6fc2b">
      <Terms xmlns="http://schemas.microsoft.com/office/infopath/2007/PartnerControls">
        <TermInfo xmlns="http://schemas.microsoft.com/office/infopath/2007/PartnerControls">
          <TermName xmlns="http://schemas.microsoft.com/office/infopath/2007/PartnerControls">4. Aanbestedingfase</TermName>
          <TermId xmlns="http://schemas.microsoft.com/office/infopath/2007/PartnerControls">8d3b2373-2da8-421f-8654-d422095ea079</TermId>
        </TermInfo>
      </Terms>
    </ce7c1281cf6143089ceafbe7da641d5c>
    <ZSDMS_ClassificatieBron xmlns="20f53c3d-ece6-4625-8bee-cc380ae6fc2b">Code voor de ordening van de waterschapsarchieven</ZSDMS_ClassificatieBron>
    <ZSDMS_Bewaartermijn xmlns="20f53c3d-ece6-4625-8bee-cc380ae6fc2b" xsi:nil="true"/>
    <ZSDMS_PostbusAntwoordnummer xmlns="20f53c3d-ece6-4625-8bee-cc380ae6fc2b" xsi:nil="true"/>
    <ZSDMS_Richting xmlns="20f53c3d-ece6-4625-8bee-cc380ae6fc2b" xsi:nil="true"/>
    <ZSDMS_Voorletters xmlns="20f53c3d-ece6-4625-8bee-cc380ae6fc2b" xsi:nil="true"/>
    <ZSDMS_StatutaireNaam xmlns="20f53c3d-ece6-4625-8bee-cc380ae6fc2b" xsi:nil="true"/>
    <ZSDMS_Documentstatus xmlns="20f53c3d-ece6-4625-8bee-cc380ae6fc2b" xsi:nil="true"/>
    <ZSDMS_NummerBronapplicatie xmlns="20f53c3d-ece6-4625-8bee-cc380ae6fc2b" xsi:nil="true"/>
    <ZSDMS_Huisletter xmlns="20f53c3d-ece6-4625-8bee-cc380ae6fc2b" xsi:nil="true"/>
    <ZSDMS_Handelsnaam xmlns="20f53c3d-ece6-4625-8bee-cc380ae6fc2b" xsi:nil="true"/>
    <WSHD_Clustercode xmlns="20f53c3d-ece6-4625-8bee-cc380ae6fc2b">{parameter:Clustercode}</WSHD_Clustercode>
    <ZSDMS_Registratiedatum xmlns="20f53c3d-ece6-4625-8bee-cc380ae6fc2b" xsi:nil="true"/>
    <ZSDMS_ClassificatieOmschrijving xmlns="20f53c3d-ece6-4625-8bee-cc380ae6fc2b" xsi:nil="true"/>
    <ZSDMS_Documenttaal xmlns="20f53c3d-ece6-4625-8bee-cc380ae6fc2b" xsi:nil="true"/>
    <TaxCatchAllLabel xmlns="2bc03a57-0786-4533-8371-4e45e1a1d4ec"/>
    <ZSDMS_DatumDocument xmlns="20f53c3d-ece6-4625-8bee-cc380ae6fc2b" xsi:nil="true"/>
    <ZSDMS_VoorvoegselsAchternaam xmlns="20f53c3d-ece6-4625-8bee-cc380ae6fc2b" xsi:nil="true"/>
    <ZSDMS_OpenbareRuimteNaam xmlns="20f53c3d-ece6-4625-8bee-cc380ae6fc2b" xsi:nil="true"/>
    <ZSDMS_Organisatieidentificatie xmlns="20f53c3d-ece6-4625-8bee-cc380ae6fc2b" xsi:nil="true"/>
    <ZSDMS_Publicatiedatum xmlns="20f53c3d-ece6-4625-8bee-cc380ae6fc2b" xsi:nil="true"/>
    <ZSDMS_Einddatum xmlns="20f53c3d-ece6-4625-8bee-cc380ae6fc2b" xsi:nil="true"/>
    <ZSDMS_Huisnummer xmlns="20f53c3d-ece6-4625-8bee-cc380ae6fc2b" xsi:nil="true"/>
    <ZSDMS_EinddatumBeperkingOpenbaarheid xmlns="20f53c3d-ece6-4625-8bee-cc380ae6fc2b" xsi:nil="true"/>
    <ZSDMS_StartdatumVertrouwelijkheid xmlns="20f53c3d-ece6-4625-8bee-cc380ae6fc2b" xsi:nil="true"/>
    <ZSDMS_Documentbeschrijving xmlns="20f53c3d-ece6-4625-8bee-cc380ae6fc2b" xsi:nil="true"/>
    <ZSDMS_PersNrAuteur xmlns="20f53c3d-ece6-4625-8bee-cc380ae6fc2b" xsi:nil="true"/>
    <ZSDMS_Projectcode xmlns="20f53c3d-ece6-4625-8bee-cc380ae6fc2b" xsi:nil="true"/>
    <ZSDMS_ClassificatieDatum xmlns="20f53c3d-ece6-4625-8bee-cc380ae6fc2b">gewijzigde uitgave 1995</ZSDMS_ClassificatieDatum>
    <ZSDMS_Documentontvangstdatum xmlns="20f53c3d-ece6-4625-8bee-cc380ae6fc2b" xsi:nil="true"/>
    <ZSDMS_Documentformaat xmlns="20f53c3d-ece6-4625-8bee-cc380ae6fc2b" xsi:nil="true"/>
    <TaxCatchAll xmlns="2bc03a57-0786-4533-8371-4e45e1a1d4ec">
      <Value>4</Value>
    </TaxCatchAll>
    <ZSDMS_WoonplaatsNaam xmlns="20f53c3d-ece6-4625-8bee-cc380ae6fc2b" xsi:nil="true"/>
    <ZSDMS_NaamBronapplicatie xmlns="20f53c3d-ece6-4625-8bee-cc380ae6fc2b">SharePoint Online</ZSDMS_NaamBronapplicatie>
    <ZSDMS_Startdatum xmlns="20f53c3d-ece6-4625-8bee-cc380ae6fc2b" xsi:nil="true"/>
    <ZSDMS_projectnaam xmlns="20f53c3d-ece6-4625-8bee-cc380ae6fc2b">Stedelijk Baggeren 2022-2025</ZSDMS_projectnaam>
    <ZSDMS_Documentcategorie xmlns="20f53c3d-ece6-4625-8bee-cc380ae6fc2b" xsi:nil="true"/>
    <ZSDMS_StartdatumBeperkingOpenbaarheid xmlns="20f53c3d-ece6-4625-8bee-cc380ae6fc2b" xsi:nil="true"/>
    <ZSDMS_DocumenttypeOmschrijving xmlns="20f53c3d-ece6-4625-8bee-cc380ae6fc2b" xsi:nil="true"/>
    <ZSDMS_DatumBesluit xmlns="20f53c3d-ece6-4625-8bee-cc380ae6fc2b" xsi:nil="true"/>
    <ZSDMS_Documentversie xmlns="20f53c3d-ece6-4625-8bee-cc380ae6fc2b" xsi:nil="true"/>
    <ZSDMS_Burgerservicenummer xmlns="20f53c3d-ece6-4625-8bee-cc380ae6fc2b" xsi:nil="true"/>
    <ZSDMS_Geslachtsnaam xmlns="20f53c3d-ece6-4625-8bee-cc380ae6fc2b" xsi:nil="true"/>
    <ZSDMS_Vertrouwelijkaanduiding xmlns="20f53c3d-ece6-4625-8bee-cc380ae6fc2b" xsi:nil="true"/>
    <ZSDMS_Werkcode xmlns="20f53c3d-ece6-4625-8bee-cc380ae6fc2b">hd-wab-0121-sba22</ZSDMS_Werkcode>
    <ZSDMS_ClassificatieCode xmlns="20f53c3d-ece6-4625-8bee-cc380ae6fc2b" xsi:nil="true"/>
    <ZSDMS_Archiefnominatie xmlns="20f53c3d-ece6-4625-8bee-cc380ae6fc2b" xsi:nil="true"/>
    <ZSDMS_Zaakidentificatie xmlns="20f53c3d-ece6-4625-8bee-cc380ae6fc2b" xsi:nil="true"/>
    <_dlc_DocId xmlns="2bc03a57-0786-4533-8371-4e45e1a1d4ec">HDWAB0121SBA22-1117083529-152</_dlc_DocId>
    <_dlc_DocIdUrl xmlns="2bc03a57-0786-4533-8371-4e45e1a1d4ec">
      <Url>https://waterschaphd.sharepoint.com/teams/hd-wab-0121-sba22/_layouts/15/DocIdRedir.aspx?ID=HDWAB0121SBA22-1117083529-152</Url>
      <Description>HDWAB0121SBA22-1117083529-152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2511D6-6FA1-44BE-99E9-C3F43E6E5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53c3d-ece6-4625-8bee-cc380ae6fc2b"/>
    <ds:schemaRef ds:uri="2bc03a57-0786-4533-8371-4e45e1a1d4ec"/>
    <ds:schemaRef ds:uri="a085298f-fe3f-4e85-8a10-380ccefba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369670-4976-41DA-8B7D-C6FBB776C3CF}">
  <ds:schemaRefs>
    <ds:schemaRef ds:uri="http://purl.org/dc/terms/"/>
    <ds:schemaRef ds:uri="20f53c3d-ece6-4625-8bee-cc380ae6fc2b"/>
    <ds:schemaRef ds:uri="http://www.w3.org/XML/1998/namespace"/>
    <ds:schemaRef ds:uri="http://purl.org/dc/elements/1.1/"/>
    <ds:schemaRef ds:uri="http://schemas.microsoft.com/office/2006/documentManagement/types"/>
    <ds:schemaRef ds:uri="http://schemas.microsoft.com/office/infopath/2007/PartnerControls"/>
    <ds:schemaRef ds:uri="a085298f-fe3f-4e85-8a10-380ccefba472"/>
    <ds:schemaRef ds:uri="http://schemas.microsoft.com/office/2006/metadata/properties"/>
    <ds:schemaRef ds:uri="http://schemas.openxmlformats.org/package/2006/metadata/core-properties"/>
    <ds:schemaRef ds:uri="2bc03a57-0786-4533-8371-4e45e1a1d4ec"/>
    <ds:schemaRef ds:uri="http://purl.org/dc/dcmitype/"/>
  </ds:schemaRefs>
</ds:datastoreItem>
</file>

<file path=customXml/itemProps3.xml><?xml version="1.0" encoding="utf-8"?>
<ds:datastoreItem xmlns:ds="http://schemas.openxmlformats.org/officeDocument/2006/customXml" ds:itemID="{66230E64-0659-44F0-A9C4-06086FF2A8C2}">
  <ds:schemaRefs>
    <ds:schemaRef ds:uri="http://schemas.microsoft.com/sharepoint/v3/contenttype/forms"/>
  </ds:schemaRefs>
</ds:datastoreItem>
</file>

<file path=customXml/itemProps4.xml><?xml version="1.0" encoding="utf-8"?>
<ds:datastoreItem xmlns:ds="http://schemas.openxmlformats.org/officeDocument/2006/customXml" ds:itemID="{0FC2C463-EB9B-4CF4-9D13-517A098B7C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3742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Marijke Kalkman-Smit</dc:creator>
  <cp:keywords/>
  <dc:description/>
  <cp:lastModifiedBy>Jan-Jelte Yntema</cp:lastModifiedBy>
  <cp:revision>2</cp:revision>
  <dcterms:created xsi:type="dcterms:W3CDTF">2021-07-29T08:58:00Z</dcterms:created>
  <dcterms:modified xsi:type="dcterms:W3CDTF">2021-07-29T08:58:00Z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0x01010066FF7E11BF67704C8F8F36C238C38E7D00C587C8DE050B8F46935D0540C1C5D35A</vt:lpwstr>
  </property>
  <property fmtid="{D5CDD505-2E9C-101B-9397-08002B2CF9AE}" pid="3" name="WSHD_IPM_Rol">
    <vt:lpwstr/>
  </property>
  <property fmtid="{D5CDD505-2E9C-101B-9397-08002B2CF9AE}" pid="4" name="Fase">
    <vt:lpwstr>4;#4. Aanbestedingfase|8d3b2373-2da8-421f-8654-d422095ea079</vt:lpwstr>
  </property>
  <property fmtid="{D5CDD505-2E9C-101B-9397-08002B2CF9AE}" pid="5" name="i4e26bfc7aeb49df836152fd0f7101ee">
    <vt:lpwstr/>
  </property>
  <property fmtid="{D5CDD505-2E9C-101B-9397-08002B2CF9AE}" pid="6" name="WSHD_IPM_Gebied">
    <vt:lpwstr/>
  </property>
  <property fmtid="{D5CDD505-2E9C-101B-9397-08002B2CF9AE}" pid="7" name="dad76f963f6d4d6baf4cbd7352ab9e75">
    <vt:lpwstr/>
  </property>
  <property fmtid="{D5CDD505-2E9C-101B-9397-08002B2CF9AE}" pid="8" name="_dlc_DocIdItemGuid">
    <vt:lpwstr>f1012c50-2c33-4c8b-8f01-e6c471653ed5</vt:lpwstr>
  </property>
</Properties>
</file>